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CB" w:rsidRDefault="0051185C" w:rsidP="0034302C">
      <w:pPr>
        <w:pStyle w:val="EKU-Title"/>
        <w:jc w:val="center"/>
      </w:pPr>
      <w:r>
        <w:t>Embedding Google Docs in Blackboard</w:t>
      </w:r>
    </w:p>
    <w:p w:rsidR="00B060CB" w:rsidRDefault="00B060CB" w:rsidP="0034302C">
      <w:pPr>
        <w:pStyle w:val="EKU-H1"/>
        <w:spacing w:before="0"/>
        <w:jc w:val="center"/>
      </w:pPr>
      <w:r>
        <w:t>Interactive Table of Contents</w:t>
      </w:r>
    </w:p>
    <w:p w:rsidR="00B060CB" w:rsidRPr="005204A0" w:rsidRDefault="00B060CB" w:rsidP="00B060CB">
      <w:pPr>
        <w:spacing w:after="0"/>
        <w:rPr>
          <w:rFonts w:asciiTheme="majorHAnsi" w:eastAsiaTheme="majorEastAsia" w:hAnsiTheme="majorHAnsi" w:cstheme="majorBidi"/>
          <w:color w:val="5E213B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2FA2" wp14:editId="0E7F4E25">
                <wp:simplePos x="0" y="0"/>
                <wp:positionH relativeFrom="column">
                  <wp:posOffset>9524</wp:posOffset>
                </wp:positionH>
                <wp:positionV relativeFrom="paragraph">
                  <wp:posOffset>106680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F4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060CB" w:rsidRPr="000B62F6" w:rsidRDefault="00304534" w:rsidP="00B060CB">
      <w:pPr>
        <w:pStyle w:val="EKU-H2"/>
        <w:jc w:val="center"/>
      </w:pPr>
      <w:hyperlink w:anchor="_Introduction" w:history="1">
        <w:r w:rsidR="00B060CB" w:rsidRPr="000B62F6">
          <w:t>Introduction</w:t>
        </w:r>
      </w:hyperlink>
      <w:r w:rsidR="00B060CB" w:rsidRPr="000B62F6">
        <w:t xml:space="preserve"> – </w:t>
      </w:r>
      <w:hyperlink w:anchor="_What_is_Google" w:history="1">
        <w:r w:rsidR="00555BEC" w:rsidRPr="004F2CF0">
          <w:t xml:space="preserve">What </w:t>
        </w:r>
        <w:r w:rsidR="0051185C" w:rsidRPr="004F2CF0">
          <w:t>is Google Docs</w:t>
        </w:r>
        <w:r w:rsidR="00555BEC" w:rsidRPr="004F2CF0">
          <w:t>?</w:t>
        </w:r>
      </w:hyperlink>
      <w:r w:rsidR="00B060CB" w:rsidRPr="000B62F6">
        <w:t xml:space="preserve"> – </w:t>
      </w:r>
      <w:hyperlink w:anchor="_Why_use_Google" w:history="1">
        <w:r w:rsidR="0051185C" w:rsidRPr="004F2CF0">
          <w:t>Why use Google Docs?</w:t>
        </w:r>
      </w:hyperlink>
      <w:r w:rsidR="00B060CB" w:rsidRPr="000B62F6">
        <w:t xml:space="preserve"> –</w:t>
      </w:r>
      <w:r w:rsidR="00555BEC">
        <w:t xml:space="preserve"> </w:t>
      </w:r>
      <w:hyperlink w:anchor="_Creating_a_Google" w:history="1">
        <w:r w:rsidR="00B15F12" w:rsidRPr="004F2CF0">
          <w:t>C</w:t>
        </w:r>
        <w:r w:rsidR="00F815D0" w:rsidRPr="004F2CF0">
          <w:t>reating a Google Document</w:t>
        </w:r>
      </w:hyperlink>
      <w:r w:rsidR="00F815D0">
        <w:t xml:space="preserve"> – </w:t>
      </w:r>
      <w:hyperlink w:anchor="_First_Steps" w:history="1">
        <w:r w:rsidR="00F815D0" w:rsidRPr="004F2CF0">
          <w:t>First Steps</w:t>
        </w:r>
      </w:hyperlink>
      <w:r w:rsidR="00D22B4D">
        <w:t xml:space="preserve"> – </w:t>
      </w:r>
      <w:hyperlink w:anchor="_Editing_Your_Google" w:history="1">
        <w:r w:rsidR="00D22B4D" w:rsidRPr="004F2CF0">
          <w:t>Embedding Your Google Doc</w:t>
        </w:r>
      </w:hyperlink>
      <w:r w:rsidR="004F2CF0">
        <w:t xml:space="preserve"> -- </w:t>
      </w:r>
      <w:hyperlink w:anchor="_Conclusion" w:history="1">
        <w:r w:rsidR="004F2CF0" w:rsidRPr="004F2CF0">
          <w:t>Conclusion</w:t>
        </w:r>
      </w:hyperlink>
    </w:p>
    <w:p w:rsidR="00B060CB" w:rsidRDefault="00B060CB" w:rsidP="00B060CB">
      <w:pPr>
        <w:pStyle w:val="EKU-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7FFC0" wp14:editId="14AB6B34">
                <wp:simplePos x="0" y="0"/>
                <wp:positionH relativeFrom="column">
                  <wp:posOffset>-1</wp:posOffset>
                </wp:positionH>
                <wp:positionV relativeFrom="paragraph">
                  <wp:posOffset>122555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07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6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060CB" w:rsidRDefault="00B060CB" w:rsidP="00B060CB">
      <w:pPr>
        <w:pStyle w:val="Heading1"/>
        <w:spacing w:before="0"/>
      </w:pPr>
      <w:bookmarkStart w:id="0" w:name="_Introduction"/>
      <w:bookmarkEnd w:id="0"/>
      <w:r>
        <w:t>Introduction</w:t>
      </w:r>
    </w:p>
    <w:p w:rsidR="00B060CB" w:rsidRDefault="00B060CB" w:rsidP="00B060CB">
      <w:r>
        <w:t xml:space="preserve">Hello; my name is Megan Jones and I am an Instructional Designer here at EKU. Today, as part of our faculty professional development, we are going to cover </w:t>
      </w:r>
      <w:r w:rsidR="0051185C">
        <w:rPr>
          <w:b/>
        </w:rPr>
        <w:t>how to embed Google Docs in Blackboard.</w:t>
      </w:r>
      <w:r w:rsidR="00C06055">
        <w:rPr>
          <w:b/>
        </w:rPr>
        <w:t xml:space="preserve"> </w:t>
      </w:r>
      <w:r w:rsidR="0051185C">
        <w:t>The purpose of embedding is to be able to update the Google Document without having to go back into Blackboard to re-upload or update the file. This saves a ton of time, and hopefully you will find this convenient.</w:t>
      </w:r>
    </w:p>
    <w:p w:rsidR="00D5024D" w:rsidRDefault="00B060CB" w:rsidP="00B060CB">
      <w:pPr>
        <w:pStyle w:val="Heading1"/>
      </w:pPr>
      <w:bookmarkStart w:id="1" w:name="_What_is_Adaptive"/>
      <w:bookmarkStart w:id="2" w:name="_What_is_Google"/>
      <w:bookmarkEnd w:id="1"/>
      <w:bookmarkEnd w:id="2"/>
      <w:r>
        <w:t xml:space="preserve">What </w:t>
      </w:r>
      <w:r w:rsidR="0051185C">
        <w:t>is Google Docs?</w:t>
      </w:r>
    </w:p>
    <w:p w:rsidR="00B060CB" w:rsidRDefault="0051185C" w:rsidP="00C06055">
      <w:r>
        <w:t xml:space="preserve">Google Docs is a </w:t>
      </w:r>
      <w:r w:rsidRPr="002B65BB">
        <w:rPr>
          <w:b/>
        </w:rPr>
        <w:t>cloud-based word processing program</w:t>
      </w:r>
      <w:r>
        <w:t xml:space="preserve">, available through any browser with an internet connection. You do not have to download or install any program to use Google Docs. All you need is a </w:t>
      </w:r>
      <w:r w:rsidRPr="002B65BB">
        <w:rPr>
          <w:b/>
        </w:rPr>
        <w:t>Google Account</w:t>
      </w:r>
      <w:r>
        <w:t xml:space="preserve">. To sign up for a Google Account, </w:t>
      </w:r>
      <w:hyperlink r:id="rId5" w:history="1">
        <w:r w:rsidRPr="0051185C">
          <w:rPr>
            <w:rStyle w:val="Hyperlink"/>
          </w:rPr>
          <w:t>please click this link.</w:t>
        </w:r>
      </w:hyperlink>
    </w:p>
    <w:p w:rsidR="00C06055" w:rsidRDefault="00C06055" w:rsidP="00C06055">
      <w:pPr>
        <w:pStyle w:val="Heading1"/>
      </w:pPr>
      <w:bookmarkStart w:id="3" w:name="_Why_use_Google"/>
      <w:bookmarkEnd w:id="3"/>
      <w:r>
        <w:t xml:space="preserve">Why use </w:t>
      </w:r>
      <w:r w:rsidR="0051185C">
        <w:t>Google Docs</w:t>
      </w:r>
      <w:r>
        <w:t>?</w:t>
      </w:r>
    </w:p>
    <w:p w:rsidR="00C06055" w:rsidRPr="00C06055" w:rsidRDefault="0051185C" w:rsidP="00C06055">
      <w:r>
        <w:t xml:space="preserve">Google Docs is a </w:t>
      </w:r>
      <w:r w:rsidRPr="002B65BB">
        <w:rPr>
          <w:b/>
        </w:rPr>
        <w:t>convenient, portable platform</w:t>
      </w:r>
      <w:r>
        <w:t xml:space="preserve"> to easily </w:t>
      </w:r>
      <w:r w:rsidRPr="002B65BB">
        <w:rPr>
          <w:b/>
        </w:rPr>
        <w:t>edit</w:t>
      </w:r>
      <w:r>
        <w:t xml:space="preserve"> and </w:t>
      </w:r>
      <w:r w:rsidRPr="002B65BB">
        <w:rPr>
          <w:b/>
        </w:rPr>
        <w:t>share your files</w:t>
      </w:r>
      <w:r>
        <w:t xml:space="preserve"> with others. You ca</w:t>
      </w:r>
      <w:r w:rsidR="00F815D0">
        <w:t xml:space="preserve">n also </w:t>
      </w:r>
      <w:r w:rsidR="00F815D0" w:rsidRPr="002B65BB">
        <w:rPr>
          <w:b/>
        </w:rPr>
        <w:t>embed your Google Doc</w:t>
      </w:r>
      <w:r w:rsidR="00F815D0">
        <w:t xml:space="preserve"> in</w:t>
      </w:r>
      <w:r>
        <w:t>to a Web page or LMS (Blackboard and others), which allows you to update the document in Google Docs without having to update the item itself in Blackboard</w:t>
      </w:r>
      <w:r w:rsidR="00F815D0">
        <w:t xml:space="preserve"> or anywhere else</w:t>
      </w:r>
      <w:r>
        <w:t>. Obviously, this has the potential of saving a ton of time.</w:t>
      </w:r>
    </w:p>
    <w:p w:rsidR="00B060CB" w:rsidRDefault="00F815D0" w:rsidP="00B060CB">
      <w:pPr>
        <w:pStyle w:val="Heading1"/>
      </w:pPr>
      <w:bookmarkStart w:id="4" w:name="_How_Does_Adaptive"/>
      <w:bookmarkStart w:id="5" w:name="_Creating_a_Google"/>
      <w:bookmarkEnd w:id="4"/>
      <w:bookmarkEnd w:id="5"/>
      <w:r>
        <w:t>Creating a Google Document</w:t>
      </w:r>
    </w:p>
    <w:p w:rsidR="00481760" w:rsidRDefault="00F815D0" w:rsidP="00481760">
      <w:r>
        <w:t xml:space="preserve">Creating a basic Google Document is addressed in </w:t>
      </w:r>
      <w:hyperlink r:id="rId6" w:history="1">
        <w:r w:rsidRPr="00F815D0">
          <w:rPr>
            <w:rStyle w:val="Hyperlink"/>
          </w:rPr>
          <w:t>another tutorial.</w:t>
        </w:r>
      </w:hyperlink>
    </w:p>
    <w:p w:rsidR="00F815D0" w:rsidRDefault="00F815D0" w:rsidP="00F815D0">
      <w:pPr>
        <w:pStyle w:val="Heading1"/>
      </w:pPr>
      <w:bookmarkStart w:id="6" w:name="_First_Steps"/>
      <w:bookmarkEnd w:id="6"/>
      <w:r>
        <w:t>First Steps</w:t>
      </w:r>
    </w:p>
    <w:p w:rsidR="00F815D0" w:rsidRDefault="00F815D0" w:rsidP="00F815D0">
      <w:r>
        <w:t xml:space="preserve">The first step in this process would be to actually </w:t>
      </w:r>
      <w:r w:rsidRPr="002B65BB">
        <w:rPr>
          <w:b/>
        </w:rPr>
        <w:t>create a Google Document</w:t>
      </w:r>
      <w:r>
        <w:t xml:space="preserve"> with the information you would like to share on Blackboard. In this tutorial, I am going to create a Syllabus in Google Docs.</w:t>
      </w:r>
    </w:p>
    <w:p w:rsidR="003F6ACE" w:rsidRDefault="003F6ACE" w:rsidP="003F6ACE">
      <w:pPr>
        <w:spacing w:after="0"/>
      </w:pPr>
      <w:r>
        <w:rPr>
          <w:noProof/>
        </w:rPr>
        <w:drawing>
          <wp:inline distT="0" distB="0" distL="0" distR="0" wp14:anchorId="167C8B49" wp14:editId="475D2AA7">
            <wp:extent cx="5943600" cy="1440815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8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6ACE" w:rsidRPr="003F6ACE" w:rsidRDefault="003F6ACE" w:rsidP="003F6ACE">
      <w:pPr>
        <w:pStyle w:val="EKU-Sub"/>
        <w:jc w:val="center"/>
        <w:rPr>
          <w:i/>
        </w:rPr>
      </w:pPr>
      <w:r w:rsidRPr="003F6ACE">
        <w:rPr>
          <w:i/>
        </w:rPr>
        <w:t>Figure 1: Created Google Document</w:t>
      </w:r>
    </w:p>
    <w:p w:rsidR="003F6ACE" w:rsidRDefault="003F6ACE" w:rsidP="00F815D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176921" wp14:editId="2628D7E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367453" cy="3275722"/>
            <wp:effectExtent l="19050" t="19050" r="13970" b="203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453" cy="32757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15D0">
        <w:t>Once you ha</w:t>
      </w:r>
      <w:bookmarkStart w:id="7" w:name="_GoBack"/>
      <w:bookmarkEnd w:id="7"/>
      <w:r w:rsidR="00F815D0">
        <w:t xml:space="preserve">ve your document created, there is a setting </w:t>
      </w:r>
      <w:r w:rsidR="00F815D0" w:rsidRPr="002B65BB">
        <w:rPr>
          <w:b/>
        </w:rPr>
        <w:t xml:space="preserve">you MUST enable </w:t>
      </w:r>
      <w:r w:rsidR="00F815D0">
        <w:t xml:space="preserve">before being able to embed your Google Document. This setting is located in the </w:t>
      </w:r>
      <w:r w:rsidR="00F815D0" w:rsidRPr="002B65BB">
        <w:rPr>
          <w:b/>
        </w:rPr>
        <w:t>File</w:t>
      </w:r>
      <w:r w:rsidR="00F815D0">
        <w:t xml:space="preserve"> menu, and it is called </w:t>
      </w:r>
      <w:r w:rsidR="00F815D0" w:rsidRPr="002B65BB">
        <w:rPr>
          <w:b/>
        </w:rPr>
        <w:t xml:space="preserve">Publish to the web… </w:t>
      </w: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304534">
      <w:pPr>
        <w:pStyle w:val="EKU-Sub"/>
        <w:spacing w:after="0" w:line="240" w:lineRule="auto"/>
        <w:rPr>
          <w:i/>
        </w:rPr>
      </w:pPr>
      <w:r w:rsidRPr="003F6ACE">
        <w:rPr>
          <w:i/>
        </w:rPr>
        <w:t>Figure 2: Click File (1) and</w:t>
      </w:r>
    </w:p>
    <w:p w:rsidR="003F6ACE" w:rsidRDefault="003F6ACE" w:rsidP="00304534">
      <w:pPr>
        <w:pStyle w:val="EKU-Sub"/>
        <w:spacing w:after="0" w:line="240" w:lineRule="auto"/>
      </w:pPr>
      <w:proofErr w:type="gramStart"/>
      <w:r w:rsidRPr="003F6ACE">
        <w:rPr>
          <w:i/>
        </w:rPr>
        <w:t>then</w:t>
      </w:r>
      <w:proofErr w:type="gramEnd"/>
      <w:r w:rsidRPr="003F6ACE">
        <w:rPr>
          <w:i/>
        </w:rPr>
        <w:t xml:space="preserve"> Click Publish to the web… (2)</w:t>
      </w: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D22B4D">
      <w:pPr>
        <w:ind w:left="1440"/>
        <w:rPr>
          <w:rFonts w:ascii="SimSun" w:eastAsia="SimSun" w:hAnsi="SimSun"/>
        </w:rPr>
      </w:pPr>
    </w:p>
    <w:p w:rsidR="003F6ACE" w:rsidRDefault="003F6ACE" w:rsidP="003F6ACE">
      <w:r>
        <w:t xml:space="preserve">Click on </w:t>
      </w:r>
      <w:r w:rsidRPr="002B65BB">
        <w:rPr>
          <w:b/>
        </w:rPr>
        <w:t xml:space="preserve">Publish to the web… </w:t>
      </w:r>
      <w:r>
        <w:t xml:space="preserve">and you should see a dialog box pop up. Be sure to click the </w:t>
      </w:r>
      <w:r w:rsidRPr="002B65BB">
        <w:rPr>
          <w:b/>
        </w:rPr>
        <w:t>Embed</w:t>
      </w:r>
      <w:r>
        <w:t xml:space="preserve"> ta</w:t>
      </w:r>
      <w:r>
        <w:t>b beneath the descriptive text.</w:t>
      </w:r>
    </w:p>
    <w:p w:rsidR="003F6ACE" w:rsidRDefault="003F6ACE" w:rsidP="003F6ACE">
      <w:pPr>
        <w:spacing w:after="0"/>
        <w:jc w:val="center"/>
      </w:pPr>
      <w:r>
        <w:rPr>
          <w:noProof/>
        </w:rPr>
        <w:drawing>
          <wp:inline distT="0" distB="0" distL="0" distR="0" wp14:anchorId="4631D6B0" wp14:editId="5CA0833B">
            <wp:extent cx="4885055" cy="2889184"/>
            <wp:effectExtent l="19050" t="19050" r="10795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0641" cy="2892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6ACE" w:rsidRPr="003F6ACE" w:rsidRDefault="003F6ACE" w:rsidP="003F6ACE">
      <w:pPr>
        <w:pStyle w:val="EKU-Sub"/>
        <w:jc w:val="center"/>
        <w:rPr>
          <w:rFonts w:eastAsiaTheme="minorHAnsi"/>
          <w:i/>
        </w:rPr>
      </w:pPr>
      <w:r w:rsidRPr="003F6ACE">
        <w:rPr>
          <w:rFonts w:eastAsiaTheme="minorHAnsi"/>
          <w:i/>
        </w:rPr>
        <w:t>Figure 3: Click Embed (1) and then click Publish (2)</w:t>
      </w:r>
    </w:p>
    <w:p w:rsidR="003F6ACE" w:rsidRDefault="003F6ACE" w:rsidP="003F6ACE"/>
    <w:p w:rsidR="003F6ACE" w:rsidRDefault="003F6ACE" w:rsidP="003F6ACE"/>
    <w:p w:rsidR="003F6ACE" w:rsidRDefault="003F6ACE" w:rsidP="003F6ACE"/>
    <w:p w:rsidR="003F6ACE" w:rsidRDefault="003F6ACE" w:rsidP="003F6ACE">
      <w:r>
        <w:lastRenderedPageBreak/>
        <w:t xml:space="preserve">After selecting </w:t>
      </w:r>
      <w:r w:rsidRPr="002B65BB">
        <w:rPr>
          <w:b/>
        </w:rPr>
        <w:t>Embed</w:t>
      </w:r>
      <w:r>
        <w:t xml:space="preserve">, click the </w:t>
      </w:r>
      <w:r w:rsidRPr="002B65BB">
        <w:rPr>
          <w:b/>
        </w:rPr>
        <w:t>Publish</w:t>
      </w:r>
      <w:r>
        <w:t xml:space="preserve"> button. Google will confirm that you want to share the document online by asking, “Are you sure you want to publish this selection?” Click </w:t>
      </w:r>
      <w:r w:rsidRPr="002B65BB">
        <w:rPr>
          <w:b/>
        </w:rPr>
        <w:t>OK</w:t>
      </w:r>
      <w:r>
        <w:t xml:space="preserve">. </w:t>
      </w:r>
    </w:p>
    <w:p w:rsidR="003F6ACE" w:rsidRDefault="003F6ACE" w:rsidP="003F6ACE">
      <w:r>
        <w:rPr>
          <w:noProof/>
        </w:rPr>
        <w:drawing>
          <wp:inline distT="0" distB="0" distL="0" distR="0" wp14:anchorId="527F56B9" wp14:editId="202FB0A4">
            <wp:extent cx="2478729" cy="1190625"/>
            <wp:effectExtent l="19050" t="19050" r="1714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3" cy="1194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EKU-SubChar"/>
          <w:i/>
        </w:rPr>
        <w:t xml:space="preserve"> </w:t>
      </w:r>
      <w:r w:rsidRPr="003F6ACE">
        <w:rPr>
          <w:rStyle w:val="EKU-SubChar"/>
          <w:i/>
        </w:rPr>
        <w:t>Figure 3: Click OK to confirm Publishing</w:t>
      </w:r>
    </w:p>
    <w:p w:rsidR="003F6ACE" w:rsidRPr="003F6ACE" w:rsidRDefault="003F6ACE" w:rsidP="003F6ACE">
      <w:r>
        <w:t xml:space="preserve">Once you click </w:t>
      </w:r>
      <w:r w:rsidRPr="002B65BB">
        <w:rPr>
          <w:b/>
        </w:rPr>
        <w:t>OK,</w:t>
      </w:r>
      <w:r>
        <w:t xml:space="preserve"> Google will process your document and spit out some HTML code. It may look something like this:</w:t>
      </w:r>
    </w:p>
    <w:p w:rsidR="003F6ACE" w:rsidRDefault="00D22B4D" w:rsidP="003F6ACE">
      <w:pPr>
        <w:ind w:left="1440"/>
        <w:rPr>
          <w:rFonts w:ascii="SimSun" w:eastAsia="SimSun" w:hAnsi="SimSun"/>
        </w:rPr>
      </w:pPr>
      <w:r w:rsidRPr="00D22B4D">
        <w:rPr>
          <w:rFonts w:ascii="SimSun" w:eastAsia="SimSun" w:hAnsi="SimSun"/>
        </w:rPr>
        <w:t>&lt;</w:t>
      </w:r>
      <w:proofErr w:type="gramStart"/>
      <w:r w:rsidRPr="00D22B4D">
        <w:rPr>
          <w:rFonts w:ascii="SimSun" w:eastAsia="SimSun" w:hAnsi="SimSun"/>
        </w:rPr>
        <w:t>iframe</w:t>
      </w:r>
      <w:proofErr w:type="gramEnd"/>
      <w:r w:rsidRPr="00D22B4D">
        <w:rPr>
          <w:rFonts w:ascii="SimSun" w:eastAsia="SimSun" w:hAnsi="SimSun"/>
        </w:rPr>
        <w:t xml:space="preserve"> src="https://docs.google.com/document/d/18xygsANRcac8jYjHNeR2DMbwHm5Xwh9AexiZA4KIKWs/pub?embedded=true"&gt;&lt;/iframe&gt;</w:t>
      </w:r>
    </w:p>
    <w:p w:rsidR="003F6ACE" w:rsidRDefault="003F6ACE" w:rsidP="003F6ACE">
      <w:pPr>
        <w:spacing w:after="0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0404856B" wp14:editId="6FAEB255">
            <wp:extent cx="3209249" cy="1190625"/>
            <wp:effectExtent l="19050" t="19050" r="1079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9783" cy="11982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6ACE" w:rsidRPr="00D22B4D" w:rsidRDefault="003F6ACE" w:rsidP="003F6ACE">
      <w:pPr>
        <w:jc w:val="center"/>
        <w:rPr>
          <w:rFonts w:ascii="SimSun" w:eastAsia="SimSun" w:hAnsi="SimSun"/>
        </w:rPr>
      </w:pPr>
      <w:r w:rsidRPr="003F6ACE">
        <w:rPr>
          <w:rStyle w:val="EKU-SubChar"/>
          <w:i/>
        </w:rPr>
        <w:t>Figure 4: Embed Code</w:t>
      </w:r>
    </w:p>
    <w:p w:rsidR="00F815D0" w:rsidRDefault="00F815D0" w:rsidP="00F815D0">
      <w:r>
        <w:t xml:space="preserve">Don’t be intimidated by this as you will be </w:t>
      </w:r>
      <w:r w:rsidRPr="002B65BB">
        <w:rPr>
          <w:b/>
        </w:rPr>
        <w:t>simply copying and pasting this code in to Blackboard</w:t>
      </w:r>
      <w:r>
        <w:t>.</w:t>
      </w:r>
      <w:r w:rsidR="00D22B4D">
        <w:t xml:space="preserve"> If you’re curious, this code is for embedding what we call an </w:t>
      </w:r>
      <w:r w:rsidR="00D22B4D" w:rsidRPr="002B65BB">
        <w:rPr>
          <w:b/>
        </w:rPr>
        <w:t>iframe</w:t>
      </w:r>
      <w:r w:rsidR="00D22B4D">
        <w:t xml:space="preserve">, which is a </w:t>
      </w:r>
      <w:r w:rsidR="00D22B4D" w:rsidRPr="002B65BB">
        <w:rPr>
          <w:b/>
        </w:rPr>
        <w:t>container for your content</w:t>
      </w:r>
      <w:r w:rsidR="00D22B4D">
        <w:t>.</w:t>
      </w:r>
    </w:p>
    <w:p w:rsidR="003F6ACE" w:rsidRDefault="00F815D0" w:rsidP="00F815D0">
      <w:r w:rsidRPr="002B65BB">
        <w:rPr>
          <w:b/>
        </w:rPr>
        <w:t xml:space="preserve">Copy the Embed code by pressing </w:t>
      </w:r>
      <w:proofErr w:type="spellStart"/>
      <w:r w:rsidRPr="002B65BB">
        <w:rPr>
          <w:b/>
        </w:rPr>
        <w:t>Ctrl+C</w:t>
      </w:r>
      <w:proofErr w:type="spellEnd"/>
      <w:r>
        <w:t xml:space="preserve"> on your keyboard or by </w:t>
      </w:r>
      <w:r w:rsidRPr="002B65BB">
        <w:rPr>
          <w:b/>
        </w:rPr>
        <w:t>right-clicking your mouse and selecting Copy</w:t>
      </w:r>
      <w:r>
        <w:t xml:space="preserve"> from the mouse menu.</w:t>
      </w:r>
      <w:r w:rsidR="00D22B4D">
        <w:t xml:space="preserve"> </w:t>
      </w:r>
    </w:p>
    <w:p w:rsidR="003F6ACE" w:rsidRDefault="003F6ACE" w:rsidP="003F6ACE">
      <w:pPr>
        <w:pStyle w:val="EKU-Sub"/>
      </w:pPr>
      <w:r>
        <w:rPr>
          <w:noProof/>
        </w:rPr>
        <w:drawing>
          <wp:inline distT="0" distB="0" distL="0" distR="0" wp14:anchorId="7544A17F" wp14:editId="0ACD5617">
            <wp:extent cx="1961905" cy="1771429"/>
            <wp:effectExtent l="19050" t="19050" r="1968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7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6ACE">
        <w:rPr>
          <w:i/>
        </w:rPr>
        <w:t>Figure 5: Copy the Embed code from your Google Doc</w:t>
      </w:r>
    </w:p>
    <w:p w:rsidR="00D22B4D" w:rsidRDefault="00D22B4D" w:rsidP="00F815D0">
      <w:r>
        <w:t xml:space="preserve">Now that code is copied to your computer’s Clipboard. Keep in mind that this selection will be </w:t>
      </w:r>
      <w:r w:rsidRPr="002B65BB">
        <w:rPr>
          <w:b/>
        </w:rPr>
        <w:t xml:space="preserve">overwritten if you copy any other text </w:t>
      </w:r>
      <w:r>
        <w:t>on your Computer. Let’s go to Blackboard.</w:t>
      </w:r>
    </w:p>
    <w:p w:rsidR="00D22B4D" w:rsidRDefault="00D22B4D" w:rsidP="00D22B4D">
      <w:pPr>
        <w:pStyle w:val="Heading1"/>
      </w:pPr>
      <w:r>
        <w:lastRenderedPageBreak/>
        <w:t>Embedding Your Google Doc</w:t>
      </w:r>
    </w:p>
    <w:p w:rsidR="00D22B4D" w:rsidRDefault="00D22B4D" w:rsidP="00D22B4D">
      <w:r>
        <w:t xml:space="preserve">Log in to Blackboard and navigate to your course. In this tutorial, I created a Syllabus in Google Docs, so it would be fitting to include that embed code in a </w:t>
      </w:r>
      <w:r w:rsidRPr="002B65BB">
        <w:rPr>
          <w:b/>
        </w:rPr>
        <w:t>Syllabus</w:t>
      </w:r>
      <w:r>
        <w:t xml:space="preserve"> item. Click on </w:t>
      </w:r>
      <w:r w:rsidRPr="002B65BB">
        <w:rPr>
          <w:b/>
        </w:rPr>
        <w:t>Syllabus</w:t>
      </w:r>
      <w:r>
        <w:t xml:space="preserve">, and you should see your content page appear. </w:t>
      </w:r>
    </w:p>
    <w:p w:rsidR="00D22B4D" w:rsidRDefault="00D22B4D" w:rsidP="00D22B4D">
      <w:r>
        <w:t xml:space="preserve">If you do not already have an item created within this page, click on </w:t>
      </w:r>
      <w:r w:rsidRPr="002B65BB">
        <w:rPr>
          <w:b/>
        </w:rPr>
        <w:t>Build Content</w:t>
      </w:r>
      <w:r>
        <w:t xml:space="preserve"> and select </w:t>
      </w:r>
      <w:r w:rsidRPr="002B65BB">
        <w:rPr>
          <w:b/>
        </w:rPr>
        <w:t>Item</w:t>
      </w:r>
      <w:r>
        <w:t xml:space="preserve">. If you already have an item created, click on the </w:t>
      </w:r>
      <w:r w:rsidRPr="0051394D">
        <w:rPr>
          <w:b/>
        </w:rPr>
        <w:t>grey down arrow</w:t>
      </w:r>
      <w:r>
        <w:t xml:space="preserve"> </w:t>
      </w:r>
      <w:r w:rsidRPr="0051394D">
        <w:rPr>
          <w:b/>
        </w:rPr>
        <w:t>by the title</w:t>
      </w:r>
      <w:r>
        <w:t xml:space="preserve"> of the item and select </w:t>
      </w:r>
      <w:r w:rsidRPr="0051394D">
        <w:rPr>
          <w:b/>
        </w:rPr>
        <w:t>Edit</w:t>
      </w:r>
      <w:r>
        <w:t>.</w:t>
      </w:r>
      <w:r w:rsidR="00BE4E00">
        <w:t xml:space="preserve"> You should see the </w:t>
      </w:r>
      <w:r w:rsidR="00BE4E00" w:rsidRPr="0051394D">
        <w:rPr>
          <w:b/>
        </w:rPr>
        <w:t>Edit Item</w:t>
      </w:r>
      <w:r w:rsidR="00BE4E00">
        <w:t xml:space="preserve"> screen in either case.</w:t>
      </w:r>
    </w:p>
    <w:p w:rsidR="003E56E4" w:rsidRDefault="003E56E4" w:rsidP="003E56E4">
      <w:pPr>
        <w:spacing w:after="0"/>
        <w:jc w:val="center"/>
      </w:pPr>
      <w:r>
        <w:rPr>
          <w:noProof/>
        </w:rPr>
        <w:drawing>
          <wp:inline distT="0" distB="0" distL="0" distR="0" wp14:anchorId="6AE60C8A" wp14:editId="4C1D6A12">
            <wp:extent cx="3471675" cy="2504160"/>
            <wp:effectExtent l="19050" t="19050" r="14605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7640" cy="2508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56E4" w:rsidRPr="003E56E4" w:rsidRDefault="003E56E4" w:rsidP="003E56E4">
      <w:pPr>
        <w:pStyle w:val="EKU-Sub"/>
        <w:jc w:val="center"/>
        <w:rPr>
          <w:i/>
        </w:rPr>
      </w:pPr>
      <w:r w:rsidRPr="003E56E4">
        <w:rPr>
          <w:i/>
        </w:rPr>
        <w:t>Figure 6: Edit Item page in Blackboard</w:t>
      </w:r>
    </w:p>
    <w:p w:rsidR="00D22B4D" w:rsidRDefault="0005596D" w:rsidP="00D22B4D">
      <w:r>
        <w:t xml:space="preserve">At this stage, you should see the </w:t>
      </w:r>
      <w:r w:rsidRPr="0051394D">
        <w:rPr>
          <w:b/>
        </w:rPr>
        <w:t>text editor</w:t>
      </w:r>
      <w:r>
        <w:t xml:space="preserve"> below the name and color items. Look for the </w:t>
      </w:r>
      <w:r w:rsidRPr="0051394D">
        <w:rPr>
          <w:b/>
        </w:rPr>
        <w:t>HTML button</w:t>
      </w:r>
      <w:r>
        <w:t>.</w:t>
      </w:r>
    </w:p>
    <w:p w:rsidR="003E56E4" w:rsidRDefault="003E56E4" w:rsidP="003E56E4">
      <w:pPr>
        <w:spacing w:after="0"/>
      </w:pPr>
      <w:r>
        <w:rPr>
          <w:noProof/>
        </w:rPr>
        <w:drawing>
          <wp:inline distT="0" distB="0" distL="0" distR="0" wp14:anchorId="07845496" wp14:editId="47EB45FF">
            <wp:extent cx="5943600" cy="951230"/>
            <wp:effectExtent l="19050" t="19050" r="1905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56E4" w:rsidRPr="003E56E4" w:rsidRDefault="003E56E4" w:rsidP="003E56E4">
      <w:pPr>
        <w:pStyle w:val="EKU-Sub"/>
        <w:jc w:val="center"/>
        <w:rPr>
          <w:i/>
        </w:rPr>
      </w:pPr>
      <w:r w:rsidRPr="003E56E4">
        <w:rPr>
          <w:i/>
        </w:rPr>
        <w:t>Figure 7: Click the HTML button to bring up the HTML code view window</w:t>
      </w:r>
    </w:p>
    <w:p w:rsidR="003E56E4" w:rsidRDefault="003E56E4" w:rsidP="00D22B4D"/>
    <w:p w:rsidR="003E56E4" w:rsidRDefault="003E56E4" w:rsidP="00D22B4D"/>
    <w:p w:rsidR="003E56E4" w:rsidRDefault="003E56E4" w:rsidP="00D22B4D"/>
    <w:p w:rsidR="003E56E4" w:rsidRDefault="003E56E4" w:rsidP="00D22B4D"/>
    <w:p w:rsidR="003E56E4" w:rsidRDefault="003E56E4" w:rsidP="00D22B4D"/>
    <w:p w:rsidR="003E56E4" w:rsidRDefault="003E56E4" w:rsidP="00D22B4D"/>
    <w:p w:rsidR="003E56E4" w:rsidRDefault="003E56E4" w:rsidP="00D22B4D"/>
    <w:p w:rsidR="0005596D" w:rsidRDefault="0005596D" w:rsidP="00D22B4D">
      <w:pPr>
        <w:rPr>
          <w:b/>
          <w:u w:val="single"/>
        </w:rPr>
      </w:pPr>
      <w:r>
        <w:lastRenderedPageBreak/>
        <w:t xml:space="preserve">Click the </w:t>
      </w:r>
      <w:r w:rsidRPr="0051394D">
        <w:rPr>
          <w:b/>
        </w:rPr>
        <w:t>HTML button</w:t>
      </w:r>
      <w:r>
        <w:t xml:space="preserve">, and a </w:t>
      </w:r>
      <w:r w:rsidRPr="0051394D">
        <w:rPr>
          <w:b/>
        </w:rPr>
        <w:t>HTML code view</w:t>
      </w:r>
      <w:r>
        <w:t xml:space="preserve"> window should pop up. </w:t>
      </w:r>
      <w:r w:rsidRPr="0051394D">
        <w:rPr>
          <w:b/>
          <w:u w:val="single"/>
        </w:rPr>
        <w:t>This window is where you will be pasting the code you copied earlier.</w:t>
      </w:r>
    </w:p>
    <w:p w:rsidR="003E56E4" w:rsidRDefault="003E56E4" w:rsidP="003E56E4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151A250" wp14:editId="09042D0E">
            <wp:extent cx="3670722" cy="3448050"/>
            <wp:effectExtent l="19050" t="19050" r="2540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5801" cy="34528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56E4" w:rsidRPr="003E56E4" w:rsidRDefault="003E56E4" w:rsidP="003E56E4">
      <w:pPr>
        <w:pStyle w:val="EKU-Sub"/>
        <w:jc w:val="center"/>
        <w:rPr>
          <w:i/>
        </w:rPr>
      </w:pPr>
      <w:r w:rsidRPr="003E56E4">
        <w:rPr>
          <w:i/>
        </w:rPr>
        <w:t>Figure 8: HTML code view window – Paste your Embed code from your Google Doc (1) and then click Update (2)</w:t>
      </w:r>
    </w:p>
    <w:p w:rsidR="00BE4E00" w:rsidRDefault="0005596D" w:rsidP="00D22B4D">
      <w:r>
        <w:t xml:space="preserve">Click anywhere you would like to embed your Google Document. In this case, since I have no other content on this item, I pasted it at the beginning. Click </w:t>
      </w:r>
      <w:r w:rsidRPr="0051394D">
        <w:rPr>
          <w:b/>
        </w:rPr>
        <w:t>Update</w:t>
      </w:r>
      <w:r>
        <w:t xml:space="preserve"> after you have pasted your embed code from your Google Doc.</w:t>
      </w:r>
    </w:p>
    <w:p w:rsidR="003E56E4" w:rsidRDefault="003E56E4" w:rsidP="003E56E4">
      <w:pPr>
        <w:spacing w:after="0"/>
        <w:jc w:val="center"/>
      </w:pPr>
      <w:r>
        <w:rPr>
          <w:noProof/>
        </w:rPr>
        <w:drawing>
          <wp:inline distT="0" distB="0" distL="0" distR="0" wp14:anchorId="33185D36" wp14:editId="51A7BA2B">
            <wp:extent cx="4057143" cy="1571429"/>
            <wp:effectExtent l="19050" t="19050" r="19685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5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56E4" w:rsidRDefault="003E56E4" w:rsidP="003E56E4">
      <w:pPr>
        <w:jc w:val="center"/>
      </w:pPr>
      <w:r w:rsidRPr="003E56E4">
        <w:rPr>
          <w:rStyle w:val="EKU-SubChar"/>
          <w:i/>
        </w:rPr>
        <w:t>Figure 9: Pasted Embed code</w:t>
      </w:r>
    </w:p>
    <w:p w:rsidR="003E56E4" w:rsidRDefault="003E56E4" w:rsidP="00D22B4D"/>
    <w:p w:rsidR="003E56E4" w:rsidRDefault="003E56E4" w:rsidP="00D22B4D"/>
    <w:p w:rsidR="003E56E4" w:rsidRDefault="003E56E4" w:rsidP="00D22B4D"/>
    <w:p w:rsidR="003E56E4" w:rsidRDefault="003E56E4" w:rsidP="00D22B4D"/>
    <w:p w:rsidR="0005596D" w:rsidRDefault="0005596D" w:rsidP="00D22B4D">
      <w:r>
        <w:lastRenderedPageBreak/>
        <w:t xml:space="preserve">After clicking </w:t>
      </w:r>
      <w:r w:rsidRPr="0051394D">
        <w:rPr>
          <w:b/>
        </w:rPr>
        <w:t>Update</w:t>
      </w:r>
      <w:r>
        <w:t xml:space="preserve">, you should see a </w:t>
      </w:r>
      <w:r w:rsidRPr="0051394D">
        <w:rPr>
          <w:b/>
        </w:rPr>
        <w:t>small, yellow placeholder</w:t>
      </w:r>
      <w:r>
        <w:t xml:space="preserve"> in your text editor. This is where your document will appear. </w:t>
      </w:r>
    </w:p>
    <w:p w:rsidR="003E56E4" w:rsidRDefault="003E56E4" w:rsidP="003E56E4">
      <w:pPr>
        <w:jc w:val="center"/>
        <w:rPr>
          <w:rStyle w:val="EKU-SubChar"/>
          <w:i/>
        </w:rPr>
      </w:pPr>
      <w:r>
        <w:rPr>
          <w:noProof/>
        </w:rPr>
        <w:drawing>
          <wp:inline distT="0" distB="0" distL="0" distR="0" wp14:anchorId="08D41A0F" wp14:editId="3FEE9FD3">
            <wp:extent cx="3294649" cy="2090154"/>
            <wp:effectExtent l="19050" t="19050" r="20320" b="247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8264" cy="2098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EKU-SubChar"/>
          <w:i/>
        </w:rPr>
        <w:t xml:space="preserve"> </w:t>
      </w:r>
      <w:r w:rsidRPr="003E56E4">
        <w:rPr>
          <w:rStyle w:val="EKU-SubChar"/>
          <w:i/>
        </w:rPr>
        <w:t>Figure 10: Yellow Placeholder</w:t>
      </w:r>
    </w:p>
    <w:p w:rsidR="003E56E4" w:rsidRDefault="003E56E4" w:rsidP="003E56E4">
      <w:r w:rsidRPr="0051394D">
        <w:rPr>
          <w:b/>
        </w:rPr>
        <w:t>Don’t click Submit just yet</w:t>
      </w:r>
      <w:r>
        <w:t xml:space="preserve"> – </w:t>
      </w:r>
      <w:r w:rsidRPr="0051394D">
        <w:rPr>
          <w:b/>
        </w:rPr>
        <w:t>you may not be happy with the size</w:t>
      </w:r>
      <w:r>
        <w:t>, and we can quickly change that by making minor edits to the HTML code you pasted earlier.</w:t>
      </w:r>
    </w:p>
    <w:p w:rsidR="0005596D" w:rsidRDefault="0005596D" w:rsidP="0005596D">
      <w:pPr>
        <w:pStyle w:val="Heading1"/>
      </w:pPr>
      <w:bookmarkStart w:id="8" w:name="_Editing_Your_Google"/>
      <w:bookmarkEnd w:id="8"/>
      <w:r>
        <w:t>Editing Your Google Doc Embed Code</w:t>
      </w:r>
    </w:p>
    <w:p w:rsidR="0005596D" w:rsidRDefault="0005596D" w:rsidP="0005596D">
      <w:r>
        <w:t xml:space="preserve">If you are not happy with the size of your embed box, which I’m often not, you will need to </w:t>
      </w:r>
      <w:r w:rsidRPr="0051394D">
        <w:rPr>
          <w:b/>
        </w:rPr>
        <w:t>edit the embed code</w:t>
      </w:r>
      <w:r>
        <w:t xml:space="preserve">. To do so, click on the </w:t>
      </w:r>
      <w:r w:rsidRPr="0051394D">
        <w:rPr>
          <w:b/>
        </w:rPr>
        <w:t>HTML button</w:t>
      </w:r>
      <w:r>
        <w:t xml:space="preserve"> in your text editor. The </w:t>
      </w:r>
      <w:r w:rsidRPr="0051394D">
        <w:rPr>
          <w:b/>
        </w:rPr>
        <w:t>HTML code view</w:t>
      </w:r>
      <w:r>
        <w:t xml:space="preserve"> window should appear. Your initial code should have looked something like this:</w:t>
      </w:r>
    </w:p>
    <w:p w:rsidR="0005596D" w:rsidRPr="00C00D1E" w:rsidRDefault="0005596D" w:rsidP="00C00D1E">
      <w:pPr>
        <w:ind w:left="1440"/>
        <w:rPr>
          <w:rFonts w:ascii="SimSun" w:eastAsia="SimSun" w:hAnsi="SimSun"/>
        </w:rPr>
      </w:pPr>
      <w:r w:rsidRPr="00C00D1E">
        <w:rPr>
          <w:rFonts w:ascii="SimSun" w:eastAsia="SimSun" w:hAnsi="SimSun"/>
        </w:rPr>
        <w:t>&lt;</w:t>
      </w:r>
      <w:proofErr w:type="gramStart"/>
      <w:r w:rsidRPr="00C00D1E">
        <w:rPr>
          <w:rFonts w:ascii="SimSun" w:eastAsia="SimSun" w:hAnsi="SimSun"/>
        </w:rPr>
        <w:t>iframe</w:t>
      </w:r>
      <w:proofErr w:type="gramEnd"/>
      <w:r w:rsidRPr="00C00D1E">
        <w:rPr>
          <w:rFonts w:ascii="SimSun" w:eastAsia="SimSun" w:hAnsi="SimSun"/>
        </w:rPr>
        <w:t xml:space="preserve"> src="https://docs.google.com/document/d/18xygsANRcac8jYjHNeR2DMbwHm5Xwh9AexiZA4KIKWs/pub?embedded=true"&gt;&lt;/iframe&gt;</w:t>
      </w:r>
    </w:p>
    <w:p w:rsidR="0005596D" w:rsidRDefault="00C00D1E" w:rsidP="0005596D">
      <w:r>
        <w:t xml:space="preserve">After you clicked Update earlier, </w:t>
      </w:r>
      <w:r w:rsidRPr="00C00D1E">
        <w:rPr>
          <w:b/>
        </w:rPr>
        <w:t>Blackboard actually did some of the coding for you</w:t>
      </w:r>
      <w:r>
        <w:t xml:space="preserve">. It added both </w:t>
      </w:r>
      <w:r w:rsidRPr="00C00D1E">
        <w:rPr>
          <w:b/>
        </w:rPr>
        <w:t>width</w:t>
      </w:r>
      <w:r>
        <w:t xml:space="preserve"> and </w:t>
      </w:r>
      <w:r w:rsidRPr="00C00D1E">
        <w:rPr>
          <w:b/>
        </w:rPr>
        <w:t>height</w:t>
      </w:r>
      <w:r>
        <w:t xml:space="preserve"> to your object automatically.</w:t>
      </w:r>
    </w:p>
    <w:p w:rsidR="00C00D1E" w:rsidRDefault="00C00D1E" w:rsidP="00C00D1E">
      <w:pPr>
        <w:ind w:left="1440"/>
        <w:rPr>
          <w:rFonts w:ascii="SimSun" w:eastAsia="SimSun" w:hAnsi="SimSun"/>
        </w:rPr>
      </w:pPr>
      <w:r w:rsidRPr="00C00D1E">
        <w:rPr>
          <w:rFonts w:ascii="SimSun" w:eastAsia="SimSun" w:hAnsi="SimSun"/>
        </w:rPr>
        <w:t xml:space="preserve">&lt;p&gt;&lt;iframe </w:t>
      </w:r>
      <w:r w:rsidRPr="00C00D1E">
        <w:rPr>
          <w:rFonts w:ascii="SimSun" w:eastAsia="SimSun" w:hAnsi="SimSun"/>
          <w:b/>
        </w:rPr>
        <w:t>width="320" height="240"</w:t>
      </w:r>
      <w:r w:rsidRPr="00C00D1E">
        <w:rPr>
          <w:rFonts w:ascii="SimSun" w:eastAsia="SimSun" w:hAnsi="SimSun"/>
        </w:rPr>
        <w:t xml:space="preserve"> src="https://docs.google.com/document/d/18xygsANRcac8jYjHNeR2DMbwHm5Xwh9AexiZA4KIKWs/pub?embedded=true"&gt;&lt;/iframe&gt;&lt;/p&gt;</w:t>
      </w:r>
    </w:p>
    <w:p w:rsidR="003E56E4" w:rsidRDefault="003E56E4" w:rsidP="003E56E4">
      <w:pPr>
        <w:spacing w:after="0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5D9A81BE" wp14:editId="6A9E1ACF">
            <wp:extent cx="4486275" cy="1702340"/>
            <wp:effectExtent l="19050" t="19050" r="9525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2995" cy="1712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56E4" w:rsidRPr="003E56E4" w:rsidRDefault="003E56E4" w:rsidP="003E56E4">
      <w:pPr>
        <w:pStyle w:val="EKU-Sub"/>
        <w:jc w:val="center"/>
        <w:rPr>
          <w:rFonts w:eastAsia="SimSun"/>
          <w:i/>
        </w:rPr>
      </w:pPr>
      <w:r w:rsidRPr="003E56E4">
        <w:rPr>
          <w:rFonts w:eastAsia="SimSun"/>
          <w:i/>
        </w:rPr>
        <w:t>Figure 11: Blackboard coding width and height automatically</w:t>
      </w:r>
    </w:p>
    <w:p w:rsidR="00C00D1E" w:rsidRDefault="00C00D1E" w:rsidP="0005596D">
      <w:r>
        <w:lastRenderedPageBreak/>
        <w:t xml:space="preserve">All that you need to do now is </w:t>
      </w:r>
      <w:r w:rsidRPr="00C00D1E">
        <w:rPr>
          <w:b/>
        </w:rPr>
        <w:t>replace the numbers</w:t>
      </w:r>
      <w:r>
        <w:t xml:space="preserve"> 320 and 240 with something else. I personally use </w:t>
      </w:r>
      <w:r w:rsidRPr="00C00D1E">
        <w:rPr>
          <w:b/>
        </w:rPr>
        <w:t>800 width and 600 height</w:t>
      </w:r>
      <w:r>
        <w:t xml:space="preserve"> for embedded Google Docs – they just seem to look better that way:</w:t>
      </w:r>
    </w:p>
    <w:p w:rsidR="00C00D1E" w:rsidRDefault="00C00D1E" w:rsidP="00C00D1E">
      <w:pPr>
        <w:ind w:left="1440"/>
        <w:rPr>
          <w:rFonts w:ascii="SimSun" w:eastAsia="SimSun" w:hAnsi="SimSun"/>
        </w:rPr>
      </w:pPr>
      <w:r w:rsidRPr="00C00D1E">
        <w:rPr>
          <w:rFonts w:ascii="SimSun" w:eastAsia="SimSun" w:hAnsi="SimSun"/>
        </w:rPr>
        <w:t>&lt;p&gt;&lt;iframe width="</w:t>
      </w:r>
      <w:r w:rsidRPr="00C00D1E">
        <w:rPr>
          <w:rFonts w:ascii="SimSun" w:eastAsia="SimSun" w:hAnsi="SimSun"/>
          <w:b/>
        </w:rPr>
        <w:t>800</w:t>
      </w:r>
      <w:r w:rsidRPr="00C00D1E">
        <w:rPr>
          <w:rFonts w:ascii="SimSun" w:eastAsia="SimSun" w:hAnsi="SimSun"/>
        </w:rPr>
        <w:t>" height="</w:t>
      </w:r>
      <w:r w:rsidRPr="00C00D1E">
        <w:rPr>
          <w:rFonts w:ascii="SimSun" w:eastAsia="SimSun" w:hAnsi="SimSun"/>
          <w:b/>
        </w:rPr>
        <w:t>60</w:t>
      </w:r>
      <w:r w:rsidRPr="00C00D1E">
        <w:rPr>
          <w:rFonts w:ascii="SimSun" w:eastAsia="SimSun" w:hAnsi="SimSun"/>
          <w:b/>
        </w:rPr>
        <w:t>0</w:t>
      </w:r>
      <w:r w:rsidRPr="00C00D1E">
        <w:rPr>
          <w:rFonts w:ascii="SimSun" w:eastAsia="SimSun" w:hAnsi="SimSun"/>
        </w:rPr>
        <w:t>" src="https://docs.google.com/document/d/18xygsANRcac8jYjHNeR2DMbwHm5Xwh9AexiZA4KIKWs/pub?embedded=true"&gt;&lt;/iframe&gt;&lt;/p&gt;</w:t>
      </w:r>
    </w:p>
    <w:p w:rsidR="003E56E4" w:rsidRDefault="003E56E4" w:rsidP="003E56E4">
      <w:pPr>
        <w:spacing w:after="0"/>
        <w:jc w:val="center"/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4DBF07B5" wp14:editId="3544DBB1">
            <wp:extent cx="3800475" cy="1488589"/>
            <wp:effectExtent l="19050" t="19050" r="9525" b="165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6918" cy="1495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56E4" w:rsidRPr="00986E13" w:rsidRDefault="00986E13" w:rsidP="00986E13">
      <w:pPr>
        <w:pStyle w:val="EKU-Sub"/>
        <w:jc w:val="center"/>
        <w:rPr>
          <w:rFonts w:eastAsia="SimSun"/>
          <w:i/>
        </w:rPr>
      </w:pPr>
      <w:r w:rsidRPr="00986E13">
        <w:rPr>
          <w:rFonts w:eastAsia="SimSun"/>
          <w:i/>
        </w:rPr>
        <w:t>Figure 12: Changing width and height measurements to make it larger</w:t>
      </w:r>
    </w:p>
    <w:p w:rsidR="00C00D1E" w:rsidRDefault="00C00D1E" w:rsidP="0005596D">
      <w:r>
        <w:t xml:space="preserve">Click </w:t>
      </w:r>
      <w:r w:rsidRPr="00C00D1E">
        <w:rPr>
          <w:b/>
        </w:rPr>
        <w:t>Update</w:t>
      </w:r>
      <w:r>
        <w:t xml:space="preserve">. You should see the yellow box in your text editor at a larger size. Click </w:t>
      </w:r>
      <w:r w:rsidRPr="00C00D1E">
        <w:rPr>
          <w:b/>
        </w:rPr>
        <w:t>Submit</w:t>
      </w:r>
      <w:r>
        <w:t xml:space="preserve"> to see your results.</w:t>
      </w:r>
    </w:p>
    <w:p w:rsidR="003E56E4" w:rsidRDefault="003E56E4" w:rsidP="00986E13">
      <w:pPr>
        <w:spacing w:after="0"/>
        <w:jc w:val="center"/>
      </w:pPr>
      <w:r>
        <w:rPr>
          <w:noProof/>
        </w:rPr>
        <w:drawing>
          <wp:inline distT="0" distB="0" distL="0" distR="0" wp14:anchorId="27721848" wp14:editId="0250CB22">
            <wp:extent cx="2809875" cy="933918"/>
            <wp:effectExtent l="19050" t="19050" r="952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6567" cy="9394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6E13" w:rsidRPr="00986E13" w:rsidRDefault="00986E13" w:rsidP="00986E13">
      <w:pPr>
        <w:pStyle w:val="EKU-Sub"/>
        <w:jc w:val="center"/>
        <w:rPr>
          <w:i/>
        </w:rPr>
      </w:pPr>
      <w:r w:rsidRPr="00986E13">
        <w:rPr>
          <w:i/>
        </w:rPr>
        <w:t>Figure 13: Click the Update button to save any HTML changes</w:t>
      </w:r>
    </w:p>
    <w:p w:rsidR="003E56E4" w:rsidRDefault="003E56E4" w:rsidP="00986E13">
      <w:pPr>
        <w:spacing w:after="0"/>
        <w:jc w:val="center"/>
      </w:pPr>
      <w:r>
        <w:rPr>
          <w:noProof/>
        </w:rPr>
        <w:drawing>
          <wp:inline distT="0" distB="0" distL="0" distR="0" wp14:anchorId="0EB5B2D6" wp14:editId="1BBD037E">
            <wp:extent cx="5943600" cy="1212215"/>
            <wp:effectExtent l="19050" t="19050" r="19050" b="260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6E13" w:rsidRPr="00986E13" w:rsidRDefault="00986E13" w:rsidP="00986E13">
      <w:pPr>
        <w:pStyle w:val="EKU-Sub"/>
        <w:jc w:val="center"/>
        <w:rPr>
          <w:i/>
        </w:rPr>
      </w:pPr>
      <w:r w:rsidRPr="00986E13">
        <w:rPr>
          <w:i/>
        </w:rPr>
        <w:t>Figure 14: Result of the Embed code edit – the yellow placeholder is larger!</w:t>
      </w:r>
    </w:p>
    <w:p w:rsidR="00304534" w:rsidRDefault="00304534" w:rsidP="0005596D"/>
    <w:p w:rsidR="00304534" w:rsidRDefault="00304534" w:rsidP="0005596D"/>
    <w:p w:rsidR="00304534" w:rsidRDefault="00304534" w:rsidP="0005596D"/>
    <w:p w:rsidR="00304534" w:rsidRDefault="00304534" w:rsidP="0005596D"/>
    <w:p w:rsidR="00304534" w:rsidRDefault="00304534" w:rsidP="0005596D"/>
    <w:p w:rsidR="00304534" w:rsidRDefault="00304534" w:rsidP="0005596D"/>
    <w:p w:rsidR="00C00D1E" w:rsidRDefault="00C00D1E" w:rsidP="0005596D">
      <w:r>
        <w:lastRenderedPageBreak/>
        <w:t xml:space="preserve">Bingo! </w:t>
      </w:r>
      <w:r w:rsidRPr="00C00D1E">
        <w:rPr>
          <w:b/>
        </w:rPr>
        <w:t>Your Google Doc is now embedded in your Blackboard item.</w:t>
      </w:r>
      <w:r>
        <w:t xml:space="preserve"> The better news is that you can update your Google Doc in your browser and your changes will </w:t>
      </w:r>
      <w:r w:rsidRPr="00C00D1E">
        <w:rPr>
          <w:b/>
        </w:rPr>
        <w:t>automatically update</w:t>
      </w:r>
      <w:r>
        <w:t xml:space="preserve"> here. There is no need to edit the Blackboard item further unless you decide to embed another Google Doc or add a PDF or DOCX file to the item.</w:t>
      </w:r>
    </w:p>
    <w:p w:rsidR="00304534" w:rsidRDefault="00304534" w:rsidP="00304534">
      <w:pPr>
        <w:spacing w:after="0"/>
        <w:jc w:val="center"/>
      </w:pPr>
      <w:r>
        <w:rPr>
          <w:noProof/>
        </w:rPr>
        <w:drawing>
          <wp:inline distT="0" distB="0" distL="0" distR="0" wp14:anchorId="34D63FBC" wp14:editId="0886E272">
            <wp:extent cx="4972050" cy="1170238"/>
            <wp:effectExtent l="19050" t="19050" r="19050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8870" cy="11741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4534" w:rsidRPr="00304534" w:rsidRDefault="00304534" w:rsidP="00304534">
      <w:pPr>
        <w:pStyle w:val="EKU-Sub"/>
        <w:jc w:val="center"/>
        <w:rPr>
          <w:i/>
        </w:rPr>
      </w:pPr>
      <w:r w:rsidRPr="00304534">
        <w:rPr>
          <w:i/>
        </w:rPr>
        <w:t>Figure 15: Result of Google Document embed. Our Google Doc is now embedded in the course!</w:t>
      </w:r>
    </w:p>
    <w:p w:rsidR="00C00D1E" w:rsidRDefault="00C00D1E" w:rsidP="00C00D1E">
      <w:pPr>
        <w:pStyle w:val="Heading1"/>
      </w:pPr>
      <w:bookmarkStart w:id="9" w:name="_Conclusion"/>
      <w:bookmarkEnd w:id="9"/>
      <w:r>
        <w:t>Conclusion</w:t>
      </w:r>
    </w:p>
    <w:p w:rsidR="004F5A12" w:rsidRPr="009C7C61" w:rsidRDefault="00C00D1E" w:rsidP="004F5A12">
      <w:r>
        <w:t xml:space="preserve">In this tutorial, we reviewed how to embed a Google Doc into Blackboard. I hope you find this process as convenient as I do when working with online courses. </w:t>
      </w:r>
      <w:r w:rsidR="00AE5518">
        <w:t xml:space="preserve">If you need help or support, </w:t>
      </w:r>
      <w:r w:rsidR="00AE5518" w:rsidRPr="007E5DC2">
        <w:rPr>
          <w:b/>
        </w:rPr>
        <w:t>please do not hesitate to contact me</w:t>
      </w:r>
      <w:r w:rsidR="00AE5518">
        <w:t xml:space="preserve">. I can be reached at </w:t>
      </w:r>
      <w:hyperlink r:id="rId23" w:history="1">
        <w:r w:rsidR="00AE5518" w:rsidRPr="00B01AFD">
          <w:rPr>
            <w:rStyle w:val="Hyperlink"/>
          </w:rPr>
          <w:t>megan.jones@eku.edu</w:t>
        </w:r>
      </w:hyperlink>
      <w:r w:rsidR="00AE5518">
        <w:t xml:space="preserve"> and </w:t>
      </w:r>
      <w:hyperlink r:id="rId24" w:history="1">
        <w:r w:rsidR="00AE5518" w:rsidRPr="007E5DC2">
          <w:rPr>
            <w:rStyle w:val="Hyperlink"/>
          </w:rPr>
          <w:t>(859) 622-3422</w:t>
        </w:r>
      </w:hyperlink>
      <w:r w:rsidR="00AE5518">
        <w:t>. Thank you!</w:t>
      </w:r>
    </w:p>
    <w:sectPr w:rsidR="004F5A12" w:rsidRPr="009C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CD5"/>
    <w:multiLevelType w:val="hybridMultilevel"/>
    <w:tmpl w:val="ACE4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3AB"/>
    <w:multiLevelType w:val="hybridMultilevel"/>
    <w:tmpl w:val="B0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D"/>
    <w:rsid w:val="00047DCD"/>
    <w:rsid w:val="00053705"/>
    <w:rsid w:val="0005596D"/>
    <w:rsid w:val="00062756"/>
    <w:rsid w:val="00067D8A"/>
    <w:rsid w:val="00086EE6"/>
    <w:rsid w:val="00092646"/>
    <w:rsid w:val="000A332F"/>
    <w:rsid w:val="000A7364"/>
    <w:rsid w:val="000B62F6"/>
    <w:rsid w:val="00136C90"/>
    <w:rsid w:val="00144746"/>
    <w:rsid w:val="00215319"/>
    <w:rsid w:val="00216D12"/>
    <w:rsid w:val="00270D2C"/>
    <w:rsid w:val="00285B72"/>
    <w:rsid w:val="002B65BB"/>
    <w:rsid w:val="00304534"/>
    <w:rsid w:val="0031702A"/>
    <w:rsid w:val="00337E60"/>
    <w:rsid w:val="0034302C"/>
    <w:rsid w:val="003855AE"/>
    <w:rsid w:val="003E56E4"/>
    <w:rsid w:val="003F1509"/>
    <w:rsid w:val="003F375D"/>
    <w:rsid w:val="003F6ACE"/>
    <w:rsid w:val="00404DD0"/>
    <w:rsid w:val="00473540"/>
    <w:rsid w:val="00481760"/>
    <w:rsid w:val="00493EAB"/>
    <w:rsid w:val="004A7CB7"/>
    <w:rsid w:val="004B5348"/>
    <w:rsid w:val="004D2CC5"/>
    <w:rsid w:val="004F2CF0"/>
    <w:rsid w:val="004F5A12"/>
    <w:rsid w:val="0051185C"/>
    <w:rsid w:val="0051394D"/>
    <w:rsid w:val="005204A0"/>
    <w:rsid w:val="00555BEC"/>
    <w:rsid w:val="005A4DA1"/>
    <w:rsid w:val="005B1E99"/>
    <w:rsid w:val="00657D6D"/>
    <w:rsid w:val="006A31DE"/>
    <w:rsid w:val="006B3762"/>
    <w:rsid w:val="006F15E7"/>
    <w:rsid w:val="006F37D8"/>
    <w:rsid w:val="00711BFB"/>
    <w:rsid w:val="00733D6C"/>
    <w:rsid w:val="00735276"/>
    <w:rsid w:val="007361F7"/>
    <w:rsid w:val="00741CF7"/>
    <w:rsid w:val="00753A08"/>
    <w:rsid w:val="00760A03"/>
    <w:rsid w:val="00834340"/>
    <w:rsid w:val="0086017B"/>
    <w:rsid w:val="00865709"/>
    <w:rsid w:val="008C3226"/>
    <w:rsid w:val="008E06E3"/>
    <w:rsid w:val="008E275B"/>
    <w:rsid w:val="0091400C"/>
    <w:rsid w:val="009202CD"/>
    <w:rsid w:val="00934B73"/>
    <w:rsid w:val="00935AC6"/>
    <w:rsid w:val="00963450"/>
    <w:rsid w:val="00986E13"/>
    <w:rsid w:val="009B3235"/>
    <w:rsid w:val="009C7C61"/>
    <w:rsid w:val="009D613B"/>
    <w:rsid w:val="00A61DD6"/>
    <w:rsid w:val="00AE06E1"/>
    <w:rsid w:val="00AE180B"/>
    <w:rsid w:val="00AE5518"/>
    <w:rsid w:val="00B060CB"/>
    <w:rsid w:val="00B15F12"/>
    <w:rsid w:val="00B27625"/>
    <w:rsid w:val="00B918C4"/>
    <w:rsid w:val="00B9315B"/>
    <w:rsid w:val="00BC6176"/>
    <w:rsid w:val="00BE4E00"/>
    <w:rsid w:val="00BE75A9"/>
    <w:rsid w:val="00C00D1E"/>
    <w:rsid w:val="00C06055"/>
    <w:rsid w:val="00C15CD4"/>
    <w:rsid w:val="00C35607"/>
    <w:rsid w:val="00CA6B1B"/>
    <w:rsid w:val="00CB0A20"/>
    <w:rsid w:val="00CD1262"/>
    <w:rsid w:val="00CE0E03"/>
    <w:rsid w:val="00D117AC"/>
    <w:rsid w:val="00D22B4D"/>
    <w:rsid w:val="00D2674C"/>
    <w:rsid w:val="00D541DF"/>
    <w:rsid w:val="00D64242"/>
    <w:rsid w:val="00E136AE"/>
    <w:rsid w:val="00E5073D"/>
    <w:rsid w:val="00E72563"/>
    <w:rsid w:val="00E90C35"/>
    <w:rsid w:val="00EB7FFD"/>
    <w:rsid w:val="00F164DE"/>
    <w:rsid w:val="00F37966"/>
    <w:rsid w:val="00F815D0"/>
    <w:rsid w:val="00F92624"/>
    <w:rsid w:val="00FB3AAC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3A7C-C008-46D8-ADD8-78A1445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CB"/>
  </w:style>
  <w:style w:type="paragraph" w:styleId="Heading1">
    <w:name w:val="heading 1"/>
    <w:basedOn w:val="Normal"/>
    <w:next w:val="Normal"/>
    <w:link w:val="Heading1Char"/>
    <w:uiPriority w:val="9"/>
    <w:qFormat/>
    <w:rsid w:val="000A3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KU">
    <w:name w:val="EKU"/>
    <w:basedOn w:val="Heading1"/>
    <w:next w:val="Normal"/>
    <w:link w:val="EKUChar"/>
    <w:qFormat/>
    <w:rsid w:val="000A332F"/>
    <w:rPr>
      <w:b/>
    </w:rPr>
  </w:style>
  <w:style w:type="character" w:customStyle="1" w:styleId="EKUChar">
    <w:name w:val="EKU Char"/>
    <w:basedOn w:val="Heading1Char"/>
    <w:link w:val="EKU"/>
    <w:rsid w:val="000A332F"/>
    <w:rPr>
      <w:rFonts w:asciiTheme="majorHAnsi" w:eastAsiaTheme="majorEastAsia" w:hAnsiTheme="majorHAnsi" w:cstheme="majorBidi"/>
      <w:b/>
      <w:color w:val="5E213B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customStyle="1" w:styleId="EKU-Normal">
    <w:name w:val="EKU - Normal"/>
    <w:basedOn w:val="Normal"/>
    <w:link w:val="EKU-NormalChar"/>
    <w:qFormat/>
    <w:rsid w:val="000A332F"/>
    <w:rPr>
      <w:sz w:val="24"/>
    </w:rPr>
  </w:style>
  <w:style w:type="character" w:customStyle="1" w:styleId="EKU-NormalChar">
    <w:name w:val="EKU - Normal Char"/>
    <w:basedOn w:val="DefaultParagraphFont"/>
    <w:link w:val="EKU-Normal"/>
    <w:rsid w:val="000A332F"/>
    <w:rPr>
      <w:sz w:val="24"/>
    </w:rPr>
  </w:style>
  <w:style w:type="paragraph" w:customStyle="1" w:styleId="EKU-Title">
    <w:name w:val="EKU - Title"/>
    <w:basedOn w:val="Title"/>
    <w:link w:val="EKU-TitleChar"/>
    <w:qFormat/>
    <w:rsid w:val="000A332F"/>
    <w:rPr>
      <w:b/>
      <w:color w:val="5E213B"/>
    </w:rPr>
  </w:style>
  <w:style w:type="character" w:customStyle="1" w:styleId="EKU-TitleChar">
    <w:name w:val="EKU - Title Char"/>
    <w:basedOn w:val="TitleChar"/>
    <w:link w:val="EKU-Title"/>
    <w:rsid w:val="000A332F"/>
    <w:rPr>
      <w:rFonts w:asciiTheme="majorHAnsi" w:eastAsiaTheme="majorEastAsia" w:hAnsiTheme="majorHAnsi" w:cstheme="majorBidi"/>
      <w:b/>
      <w:color w:val="5E213B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A3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KU-Sub">
    <w:name w:val="EKU - Sub"/>
    <w:basedOn w:val="Subtitle"/>
    <w:link w:val="EKU-SubChar"/>
    <w:qFormat/>
    <w:rsid w:val="000A332F"/>
    <w:rPr>
      <w:color w:val="4C343D"/>
    </w:rPr>
  </w:style>
  <w:style w:type="character" w:customStyle="1" w:styleId="EKU-SubChar">
    <w:name w:val="EKU - Sub Char"/>
    <w:basedOn w:val="SubtitleChar"/>
    <w:link w:val="EKU-Sub"/>
    <w:rsid w:val="000A332F"/>
    <w:rPr>
      <w:rFonts w:eastAsiaTheme="minorEastAsia"/>
      <w:color w:val="4C343D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332F"/>
    <w:rPr>
      <w:rFonts w:eastAsiaTheme="minorEastAsia"/>
      <w:color w:val="5A5A5A" w:themeColor="text1" w:themeTint="A5"/>
      <w:spacing w:val="15"/>
    </w:rPr>
  </w:style>
  <w:style w:type="paragraph" w:customStyle="1" w:styleId="EKU-NSp">
    <w:name w:val="EKU - NSp"/>
    <w:basedOn w:val="NoSpacing"/>
    <w:link w:val="EKU-NSpChar"/>
    <w:qFormat/>
    <w:rsid w:val="000A332F"/>
    <w:rPr>
      <w:sz w:val="24"/>
    </w:rPr>
  </w:style>
  <w:style w:type="character" w:customStyle="1" w:styleId="EKU-NSpChar">
    <w:name w:val="EKU - NSp Char"/>
    <w:basedOn w:val="DefaultParagraphFont"/>
    <w:link w:val="EKU-NSp"/>
    <w:rsid w:val="000A332F"/>
    <w:rPr>
      <w:sz w:val="24"/>
    </w:rPr>
  </w:style>
  <w:style w:type="paragraph" w:styleId="NoSpacing">
    <w:name w:val="No Spacing"/>
    <w:uiPriority w:val="1"/>
    <w:qFormat/>
    <w:rsid w:val="000A332F"/>
    <w:pPr>
      <w:spacing w:after="0" w:line="240" w:lineRule="auto"/>
    </w:pPr>
  </w:style>
  <w:style w:type="paragraph" w:customStyle="1" w:styleId="EKU-H3">
    <w:name w:val="EKU - H3"/>
    <w:basedOn w:val="Heading3"/>
    <w:link w:val="EKU-H3Char"/>
    <w:qFormat/>
    <w:rsid w:val="000A332F"/>
    <w:rPr>
      <w:color w:val="5E213B"/>
    </w:rPr>
  </w:style>
  <w:style w:type="character" w:customStyle="1" w:styleId="EKU-H3Char">
    <w:name w:val="EKU - H3 Char"/>
    <w:basedOn w:val="Heading3Char"/>
    <w:link w:val="EKU-H3"/>
    <w:rsid w:val="000A332F"/>
    <w:rPr>
      <w:rFonts w:asciiTheme="majorHAnsi" w:eastAsiaTheme="majorEastAsia" w:hAnsiTheme="majorHAnsi" w:cstheme="majorBidi"/>
      <w:color w:val="5E213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KU-H2">
    <w:name w:val="EKU - H2"/>
    <w:basedOn w:val="Heading2"/>
    <w:link w:val="EKU-H2Char"/>
    <w:qFormat/>
    <w:rsid w:val="000A332F"/>
    <w:rPr>
      <w:color w:val="5E213B"/>
    </w:rPr>
  </w:style>
  <w:style w:type="character" w:customStyle="1" w:styleId="EKU-H2Char">
    <w:name w:val="EKU - H2 Char"/>
    <w:basedOn w:val="Heading2Char"/>
    <w:link w:val="EKU-H2"/>
    <w:rsid w:val="000A332F"/>
    <w:rPr>
      <w:rFonts w:asciiTheme="majorHAnsi" w:eastAsiaTheme="majorEastAsia" w:hAnsiTheme="majorHAnsi" w:cstheme="majorBidi"/>
      <w:color w:val="5E213B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A3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KU-H1">
    <w:name w:val="EKU - H1"/>
    <w:basedOn w:val="Heading1"/>
    <w:next w:val="Normal"/>
    <w:link w:val="EKU-H1Char"/>
    <w:qFormat/>
    <w:rsid w:val="000A332F"/>
  </w:style>
  <w:style w:type="character" w:customStyle="1" w:styleId="EKU-H1Char">
    <w:name w:val="EKU - H1 Char"/>
    <w:basedOn w:val="Heading1Char"/>
    <w:link w:val="EKU-H1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styleId="ListParagraph">
    <w:name w:val="List Paragraph"/>
    <w:basedOn w:val="Normal"/>
    <w:uiPriority w:val="34"/>
    <w:qFormat/>
    <w:rsid w:val="00E50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idc.eku.edu/blackboard-tutorials" TargetMode="External"/><Relationship Id="rId11" Type="http://schemas.openxmlformats.org/officeDocument/2006/relationships/image" Target="media/image5.png"/><Relationship Id="rId24" Type="http://schemas.openxmlformats.org/officeDocument/2006/relationships/hyperlink" Target="tel:+1-859-622-3422" TargetMode="External"/><Relationship Id="rId5" Type="http://schemas.openxmlformats.org/officeDocument/2006/relationships/hyperlink" Target="https://accounts.google.com/Signup" TargetMode="External"/><Relationship Id="rId15" Type="http://schemas.openxmlformats.org/officeDocument/2006/relationships/image" Target="media/image9.png"/><Relationship Id="rId23" Type="http://schemas.openxmlformats.org/officeDocument/2006/relationships/hyperlink" Target="mailto:megan.jones@eku.ed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Megan</dc:creator>
  <cp:keywords/>
  <dc:description/>
  <cp:lastModifiedBy>Jones, Megan</cp:lastModifiedBy>
  <cp:revision>10</cp:revision>
  <dcterms:created xsi:type="dcterms:W3CDTF">2016-05-24T14:53:00Z</dcterms:created>
  <dcterms:modified xsi:type="dcterms:W3CDTF">2016-05-24T16:02:00Z</dcterms:modified>
</cp:coreProperties>
</file>